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F9EF5" w14:textId="77777777" w:rsidR="00F617DD" w:rsidRDefault="00E77EA1" w:rsidP="00F617DD">
      <w:pPr>
        <w:spacing w:after="0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7EA1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проведению муниципального этапа всероссийской олимпиады в 2021 – 2022 учебном году </w:t>
      </w:r>
    </w:p>
    <w:p w14:paraId="10CA4A46" w14:textId="007F7DF4" w:rsidR="00954F04" w:rsidRPr="00E77EA1" w:rsidRDefault="00E77EA1" w:rsidP="00E77EA1">
      <w:pPr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7EA1">
        <w:rPr>
          <w:rFonts w:ascii="Times New Roman" w:hAnsi="Times New Roman" w:cs="Times New Roman"/>
          <w:b/>
          <w:bCs/>
          <w:sz w:val="28"/>
          <w:szCs w:val="28"/>
        </w:rPr>
        <w:t>(для организаторов и членов жюри по литературе)</w:t>
      </w:r>
    </w:p>
    <w:p w14:paraId="62A8C37C" w14:textId="6B5C2E66" w:rsidR="00E77EA1" w:rsidRDefault="00E77EA1" w:rsidP="00E77EA1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1. </w:t>
      </w:r>
      <w:r w:rsidRPr="004E403B">
        <w:rPr>
          <w:b/>
          <w:color w:val="auto"/>
          <w:sz w:val="28"/>
          <w:szCs w:val="28"/>
        </w:rPr>
        <w:t>Принципы организации муниципального этап</w:t>
      </w:r>
      <w:r>
        <w:rPr>
          <w:b/>
          <w:color w:val="auto"/>
          <w:sz w:val="28"/>
          <w:szCs w:val="28"/>
        </w:rPr>
        <w:t>а</w:t>
      </w:r>
      <w:r w:rsidRPr="004E403B">
        <w:rPr>
          <w:b/>
          <w:color w:val="auto"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>в</w:t>
      </w:r>
      <w:r w:rsidRPr="004E403B">
        <w:rPr>
          <w:b/>
          <w:color w:val="auto"/>
          <w:sz w:val="28"/>
          <w:szCs w:val="28"/>
        </w:rPr>
        <w:t>сероссийской олимпиады школьников по литературе</w:t>
      </w:r>
    </w:p>
    <w:p w14:paraId="7F605D2F" w14:textId="77777777" w:rsidR="00E77EA1" w:rsidRPr="004E403B" w:rsidRDefault="00E77EA1" w:rsidP="00E77EA1">
      <w:pPr>
        <w:pStyle w:val="1"/>
        <w:widowControl w:val="0"/>
        <w:ind w:left="-567" w:right="-284" w:firstLine="652"/>
        <w:jc w:val="center"/>
        <w:rPr>
          <w:color w:val="auto"/>
          <w:sz w:val="28"/>
          <w:szCs w:val="28"/>
        </w:rPr>
      </w:pPr>
    </w:p>
    <w:p w14:paraId="2EE3DEEB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62EA6">
        <w:rPr>
          <w:color w:val="auto"/>
          <w:sz w:val="28"/>
          <w:szCs w:val="28"/>
        </w:rPr>
        <w:t>Муниципальный этап олимпиады</w:t>
      </w:r>
      <w:r w:rsidRPr="004E403B">
        <w:rPr>
          <w:color w:val="auto"/>
          <w:sz w:val="28"/>
          <w:szCs w:val="28"/>
        </w:rPr>
        <w:t xml:space="preserve"> по литературе проводится в соответствии со сроками, установленными в Порядке проведения </w:t>
      </w:r>
      <w:r>
        <w:rPr>
          <w:color w:val="auto"/>
          <w:sz w:val="28"/>
          <w:szCs w:val="28"/>
        </w:rPr>
        <w:t>в</w:t>
      </w:r>
      <w:r w:rsidRPr="004E403B">
        <w:rPr>
          <w:color w:val="auto"/>
          <w:sz w:val="28"/>
          <w:szCs w:val="28"/>
        </w:rPr>
        <w:t>сероссийской олимпиады школьников</w:t>
      </w:r>
      <w:r>
        <w:rPr>
          <w:color w:val="auto"/>
          <w:sz w:val="28"/>
          <w:szCs w:val="28"/>
        </w:rPr>
        <w:t xml:space="preserve">, утверждённом 27 ноября 2020 года </w:t>
      </w:r>
      <w:r w:rsidRPr="004E403B">
        <w:rPr>
          <w:color w:val="auto"/>
          <w:sz w:val="28"/>
          <w:szCs w:val="28"/>
        </w:rPr>
        <w:t>(№</w:t>
      </w:r>
      <w:r>
        <w:rPr>
          <w:color w:val="auto"/>
          <w:sz w:val="28"/>
          <w:szCs w:val="28"/>
        </w:rPr>
        <w:t xml:space="preserve"> 678</w:t>
      </w:r>
      <w:r w:rsidRPr="004E403B">
        <w:rPr>
          <w:color w:val="auto"/>
          <w:sz w:val="28"/>
          <w:szCs w:val="28"/>
        </w:rPr>
        <w:t>). Согласно Порядку</w:t>
      </w:r>
      <w:r>
        <w:rPr>
          <w:color w:val="auto"/>
          <w:sz w:val="28"/>
          <w:szCs w:val="28"/>
        </w:rPr>
        <w:t xml:space="preserve"> проведения всероссийской олимпиады школьников </w:t>
      </w:r>
      <w:r w:rsidRPr="004E403B">
        <w:rPr>
          <w:color w:val="auto"/>
          <w:sz w:val="28"/>
          <w:szCs w:val="28"/>
        </w:rPr>
        <w:t xml:space="preserve">муниципальный этап олимпиады проводится </w:t>
      </w:r>
      <w:r w:rsidRPr="004E403B">
        <w:rPr>
          <w:b/>
          <w:color w:val="auto"/>
          <w:sz w:val="28"/>
          <w:szCs w:val="28"/>
        </w:rPr>
        <w:t>не позднее 25 декабря</w:t>
      </w:r>
      <w:r w:rsidRPr="004E403B">
        <w:rPr>
          <w:color w:val="auto"/>
          <w:sz w:val="28"/>
          <w:szCs w:val="28"/>
        </w:rPr>
        <w:t>. Конкретные даты проведения муниципального этапа олимпиады устанавливаются организатором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муниципального этапа.</w:t>
      </w:r>
    </w:p>
    <w:p w14:paraId="76EBA72C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E5E3D">
        <w:rPr>
          <w:color w:val="auto"/>
          <w:sz w:val="28"/>
          <w:szCs w:val="28"/>
        </w:rPr>
        <w:t>Олимпиада по литературе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14:paraId="49793FF7" w14:textId="77777777" w:rsidR="00E77EA1" w:rsidRPr="004E5E3D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E5E3D">
        <w:rPr>
          <w:color w:val="auto"/>
          <w:sz w:val="28"/>
          <w:szCs w:val="28"/>
        </w:rPr>
        <w:t>Форма проведения олимпиады –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14:paraId="4B97BFAC" w14:textId="77777777" w:rsidR="00E77EA1" w:rsidRPr="004E403B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Особенност</w:t>
      </w:r>
      <w:r>
        <w:rPr>
          <w:color w:val="auto"/>
          <w:sz w:val="28"/>
          <w:szCs w:val="28"/>
        </w:rPr>
        <w:t>ь</w:t>
      </w:r>
      <w:r w:rsidRPr="004E403B">
        <w:rPr>
          <w:color w:val="auto"/>
          <w:sz w:val="28"/>
          <w:szCs w:val="28"/>
        </w:rPr>
        <w:t xml:space="preserve"> муниципального этапа </w:t>
      </w:r>
      <w:r>
        <w:rPr>
          <w:color w:val="auto"/>
          <w:sz w:val="28"/>
          <w:szCs w:val="28"/>
        </w:rPr>
        <w:t>в</w:t>
      </w:r>
      <w:r w:rsidRPr="004E403B">
        <w:rPr>
          <w:color w:val="auto"/>
          <w:sz w:val="28"/>
          <w:szCs w:val="28"/>
        </w:rPr>
        <w:t xml:space="preserve">сероссийской олимпиады </w:t>
      </w:r>
      <w:r>
        <w:rPr>
          <w:color w:val="auto"/>
          <w:sz w:val="28"/>
          <w:szCs w:val="28"/>
        </w:rPr>
        <w:t xml:space="preserve">школьников </w:t>
      </w:r>
      <w:r w:rsidRPr="004E403B">
        <w:rPr>
          <w:color w:val="auto"/>
          <w:sz w:val="28"/>
          <w:szCs w:val="28"/>
        </w:rPr>
        <w:t>по литературе заключа</w:t>
      </w:r>
      <w:r>
        <w:rPr>
          <w:color w:val="auto"/>
          <w:sz w:val="28"/>
          <w:szCs w:val="28"/>
        </w:rPr>
        <w:t>е</w:t>
      </w:r>
      <w:r w:rsidRPr="004E403B">
        <w:rPr>
          <w:color w:val="auto"/>
          <w:sz w:val="28"/>
          <w:szCs w:val="28"/>
        </w:rPr>
        <w:t>тся в том, что муниципальный этап объединяет более подготовленных по сравнению со школьным этапом</w:t>
      </w:r>
      <w:r>
        <w:rPr>
          <w:color w:val="auto"/>
          <w:sz w:val="28"/>
          <w:szCs w:val="28"/>
        </w:rPr>
        <w:t xml:space="preserve"> у</w:t>
      </w:r>
      <w:r w:rsidRPr="004E403B">
        <w:rPr>
          <w:color w:val="auto"/>
          <w:sz w:val="28"/>
          <w:szCs w:val="28"/>
        </w:rPr>
        <w:t>частников.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 xml:space="preserve">На муниципальном </w:t>
      </w:r>
      <w:r>
        <w:rPr>
          <w:color w:val="auto"/>
          <w:sz w:val="28"/>
          <w:szCs w:val="28"/>
        </w:rPr>
        <w:t>этап</w:t>
      </w:r>
      <w:r w:rsidRPr="004E403B">
        <w:rPr>
          <w:color w:val="auto"/>
          <w:sz w:val="28"/>
          <w:szCs w:val="28"/>
        </w:rPr>
        <w:t>е олимпиады участвуют только победители и приз</w:t>
      </w:r>
      <w:r>
        <w:rPr>
          <w:color w:val="auto"/>
          <w:sz w:val="28"/>
          <w:szCs w:val="28"/>
        </w:rPr>
        <w:t>ё</w:t>
      </w:r>
      <w:r w:rsidRPr="004E403B">
        <w:rPr>
          <w:color w:val="auto"/>
          <w:sz w:val="28"/>
          <w:szCs w:val="28"/>
        </w:rPr>
        <w:t xml:space="preserve">ры школьного этапа от разных параллелей (7-11 </w:t>
      </w:r>
      <w:proofErr w:type="spellStart"/>
      <w:r w:rsidRPr="004E403B">
        <w:rPr>
          <w:color w:val="auto"/>
          <w:sz w:val="28"/>
          <w:szCs w:val="28"/>
        </w:rPr>
        <w:t>кл</w:t>
      </w:r>
      <w:proofErr w:type="spellEnd"/>
      <w:r w:rsidRPr="004E403B">
        <w:rPr>
          <w:color w:val="auto"/>
          <w:sz w:val="28"/>
          <w:szCs w:val="28"/>
        </w:rPr>
        <w:t xml:space="preserve">.). Конкурс проводится отдельно </w:t>
      </w:r>
      <w:r>
        <w:rPr>
          <w:color w:val="auto"/>
          <w:sz w:val="28"/>
          <w:szCs w:val="28"/>
        </w:rPr>
        <w:t xml:space="preserve">для учащихся </w:t>
      </w:r>
      <w:r w:rsidRPr="004E403B">
        <w:rPr>
          <w:color w:val="auto"/>
          <w:sz w:val="28"/>
          <w:szCs w:val="28"/>
        </w:rPr>
        <w:t xml:space="preserve">7-8 и 9-11классов, </w:t>
      </w:r>
      <w:r>
        <w:rPr>
          <w:color w:val="auto"/>
          <w:sz w:val="28"/>
          <w:szCs w:val="28"/>
        </w:rPr>
        <w:t xml:space="preserve">так как </w:t>
      </w:r>
      <w:r w:rsidRPr="004E403B">
        <w:rPr>
          <w:color w:val="auto"/>
          <w:sz w:val="28"/>
          <w:szCs w:val="28"/>
        </w:rPr>
        <w:t xml:space="preserve">ученики 7-8 классов </w:t>
      </w:r>
      <w:r>
        <w:rPr>
          <w:color w:val="auto"/>
          <w:sz w:val="28"/>
          <w:szCs w:val="28"/>
        </w:rPr>
        <w:t xml:space="preserve">участвуют далее в малой региональной олимпиаде по литературе, а учащиеся 9-11 классов в региональном этапе </w:t>
      </w:r>
      <w:proofErr w:type="spellStart"/>
      <w:r>
        <w:rPr>
          <w:color w:val="auto"/>
          <w:sz w:val="28"/>
          <w:szCs w:val="28"/>
        </w:rPr>
        <w:t>ВсОШ</w:t>
      </w:r>
      <w:proofErr w:type="spellEnd"/>
      <w:r>
        <w:rPr>
          <w:color w:val="auto"/>
          <w:sz w:val="28"/>
          <w:szCs w:val="28"/>
        </w:rPr>
        <w:t xml:space="preserve">. </w:t>
      </w:r>
      <w:r w:rsidRPr="004E403B">
        <w:rPr>
          <w:b/>
          <w:color w:val="auto"/>
          <w:sz w:val="28"/>
          <w:szCs w:val="28"/>
        </w:rPr>
        <w:t>С уч</w:t>
      </w:r>
      <w:r>
        <w:rPr>
          <w:b/>
          <w:color w:val="auto"/>
          <w:sz w:val="28"/>
          <w:szCs w:val="28"/>
        </w:rPr>
        <w:t>ё</w:t>
      </w:r>
      <w:r w:rsidRPr="004E403B">
        <w:rPr>
          <w:b/>
          <w:color w:val="auto"/>
          <w:sz w:val="28"/>
          <w:szCs w:val="28"/>
        </w:rPr>
        <w:t xml:space="preserve">том этого </w:t>
      </w:r>
      <w:r>
        <w:rPr>
          <w:b/>
          <w:color w:val="auto"/>
          <w:sz w:val="28"/>
          <w:szCs w:val="28"/>
        </w:rPr>
        <w:t xml:space="preserve">региональная предметно-методическая комиссия </w:t>
      </w:r>
      <w:r w:rsidRPr="004E403B">
        <w:rPr>
          <w:b/>
          <w:color w:val="auto"/>
          <w:sz w:val="28"/>
          <w:szCs w:val="28"/>
        </w:rPr>
        <w:t>предлагает для учеников 7-8 классов отдельные задания, не дублирующие по своему типу задания 9-11 классов</w:t>
      </w:r>
      <w:r w:rsidRPr="004E403B">
        <w:rPr>
          <w:color w:val="auto"/>
          <w:sz w:val="28"/>
          <w:szCs w:val="28"/>
        </w:rPr>
        <w:t xml:space="preserve">. Задания для </w:t>
      </w:r>
      <w:r>
        <w:rPr>
          <w:color w:val="auto"/>
          <w:sz w:val="28"/>
          <w:szCs w:val="28"/>
        </w:rPr>
        <w:t>об</w:t>
      </w:r>
      <w:r w:rsidRPr="004E403B">
        <w:rPr>
          <w:color w:val="auto"/>
          <w:sz w:val="28"/>
          <w:szCs w:val="28"/>
        </w:rPr>
        <w:t>уч</w:t>
      </w:r>
      <w:r>
        <w:rPr>
          <w:color w:val="auto"/>
          <w:sz w:val="28"/>
          <w:szCs w:val="28"/>
        </w:rPr>
        <w:t>ающ</w:t>
      </w:r>
      <w:r w:rsidRPr="004E403B"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хся</w:t>
      </w:r>
      <w:r w:rsidRPr="004E403B">
        <w:rPr>
          <w:color w:val="auto"/>
          <w:sz w:val="28"/>
          <w:szCs w:val="28"/>
        </w:rPr>
        <w:t xml:space="preserve"> 9-11 классов строятся в логике заданий, предлагаемых на заключительном этапе олимпиады.</w:t>
      </w:r>
    </w:p>
    <w:p w14:paraId="17A0F444" w14:textId="77777777" w:rsidR="00E77EA1" w:rsidRPr="004E403B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Задания для муниципального этапа олимпиады по литературе разрабатываются предметно-методическими комиссиями, которые формируются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 xml:space="preserve">  региональными образовательными структурами. Эти комиссии учитывают в своей работе рекомендации Центральной предметно-методической комиссии олимпиады по литературе. </w:t>
      </w:r>
    </w:p>
    <w:p w14:paraId="14C792D2" w14:textId="77777777" w:rsidR="00E77EA1" w:rsidRPr="004E403B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Предметно-методическая комиссия разрабатывает различные </w:t>
      </w:r>
      <w:r>
        <w:rPr>
          <w:color w:val="auto"/>
          <w:sz w:val="28"/>
          <w:szCs w:val="28"/>
        </w:rPr>
        <w:t xml:space="preserve">аналитические и </w:t>
      </w:r>
      <w:r w:rsidRPr="004E403B">
        <w:rPr>
          <w:color w:val="auto"/>
          <w:sz w:val="28"/>
          <w:szCs w:val="28"/>
        </w:rPr>
        <w:t xml:space="preserve">творческие задания, соответствующие уровню литературного развития </w:t>
      </w:r>
      <w:r>
        <w:rPr>
          <w:color w:val="auto"/>
          <w:sz w:val="28"/>
          <w:szCs w:val="28"/>
        </w:rPr>
        <w:t>об</w:t>
      </w:r>
      <w:r w:rsidRPr="004E403B">
        <w:rPr>
          <w:color w:val="auto"/>
          <w:sz w:val="28"/>
          <w:szCs w:val="28"/>
        </w:rPr>
        <w:t>уча</w:t>
      </w:r>
      <w:r>
        <w:rPr>
          <w:color w:val="auto"/>
          <w:sz w:val="28"/>
          <w:szCs w:val="28"/>
        </w:rPr>
        <w:t>ю</w:t>
      </w:r>
      <w:r w:rsidRPr="004E403B">
        <w:rPr>
          <w:color w:val="auto"/>
          <w:sz w:val="28"/>
          <w:szCs w:val="28"/>
        </w:rPr>
        <w:t>щихся</w:t>
      </w:r>
      <w:r>
        <w:rPr>
          <w:color w:val="auto"/>
          <w:sz w:val="28"/>
          <w:szCs w:val="28"/>
        </w:rPr>
        <w:t xml:space="preserve">. </w:t>
      </w:r>
    </w:p>
    <w:p w14:paraId="47584C05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Муниципальный этап олимпиады объединяет учащихся разных школ. В связи с этим необходимо тщательно продумать мероприятия по информированию, обучению и консультированию будущих участников</w:t>
      </w:r>
      <w:r>
        <w:rPr>
          <w:color w:val="auto"/>
          <w:sz w:val="28"/>
          <w:szCs w:val="28"/>
        </w:rPr>
        <w:t xml:space="preserve"> олимпиады и их наставников.</w:t>
      </w:r>
      <w:r w:rsidRPr="004E403B">
        <w:rPr>
          <w:color w:val="auto"/>
          <w:sz w:val="28"/>
          <w:szCs w:val="28"/>
        </w:rPr>
        <w:t xml:space="preserve"> </w:t>
      </w:r>
    </w:p>
    <w:p w14:paraId="21692B78" w14:textId="77777777" w:rsidR="00E77EA1" w:rsidRPr="004E403B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</w:t>
      </w:r>
      <w:r w:rsidRPr="004E403B">
        <w:rPr>
          <w:b/>
          <w:color w:val="auto"/>
          <w:sz w:val="28"/>
          <w:szCs w:val="28"/>
        </w:rPr>
        <w:t xml:space="preserve">ри организации муниципального этапа олимпиады следует руководствоваться положениями Порядка проведения </w:t>
      </w:r>
      <w:r>
        <w:rPr>
          <w:b/>
          <w:color w:val="auto"/>
          <w:sz w:val="28"/>
          <w:szCs w:val="28"/>
        </w:rPr>
        <w:t>в</w:t>
      </w:r>
      <w:r w:rsidRPr="004E403B">
        <w:rPr>
          <w:b/>
          <w:color w:val="auto"/>
          <w:sz w:val="28"/>
          <w:szCs w:val="28"/>
        </w:rPr>
        <w:t xml:space="preserve">сероссийской </w:t>
      </w:r>
      <w:r w:rsidRPr="004E403B">
        <w:rPr>
          <w:b/>
          <w:color w:val="auto"/>
          <w:sz w:val="28"/>
          <w:szCs w:val="28"/>
        </w:rPr>
        <w:lastRenderedPageBreak/>
        <w:t>олимпиады школьников (Приказ Мин</w:t>
      </w:r>
      <w:r>
        <w:rPr>
          <w:b/>
          <w:color w:val="auto"/>
          <w:sz w:val="28"/>
          <w:szCs w:val="28"/>
        </w:rPr>
        <w:t>истерства просвещения</w:t>
      </w:r>
      <w:r w:rsidRPr="004E403B">
        <w:rPr>
          <w:b/>
          <w:color w:val="auto"/>
          <w:sz w:val="28"/>
          <w:szCs w:val="28"/>
        </w:rPr>
        <w:t xml:space="preserve"> РФ от </w:t>
      </w:r>
      <w:r>
        <w:rPr>
          <w:b/>
          <w:color w:val="auto"/>
          <w:sz w:val="28"/>
          <w:szCs w:val="28"/>
        </w:rPr>
        <w:t>27</w:t>
      </w:r>
      <w:r w:rsidRPr="004E403B">
        <w:rPr>
          <w:b/>
          <w:color w:val="auto"/>
          <w:sz w:val="28"/>
          <w:szCs w:val="28"/>
        </w:rPr>
        <w:t xml:space="preserve"> ноября 20</w:t>
      </w:r>
      <w:r>
        <w:rPr>
          <w:b/>
          <w:color w:val="auto"/>
          <w:sz w:val="28"/>
          <w:szCs w:val="28"/>
        </w:rPr>
        <w:t>20</w:t>
      </w:r>
      <w:r w:rsidRPr="004E403B">
        <w:rPr>
          <w:b/>
          <w:color w:val="auto"/>
          <w:sz w:val="28"/>
          <w:szCs w:val="28"/>
        </w:rPr>
        <w:t xml:space="preserve"> года №</w:t>
      </w:r>
      <w:r>
        <w:rPr>
          <w:b/>
          <w:color w:val="auto"/>
          <w:sz w:val="28"/>
          <w:szCs w:val="28"/>
        </w:rPr>
        <w:t xml:space="preserve"> 678</w:t>
      </w:r>
      <w:r w:rsidRPr="004E403B">
        <w:rPr>
          <w:b/>
          <w:color w:val="auto"/>
          <w:sz w:val="28"/>
          <w:szCs w:val="28"/>
        </w:rPr>
        <w:t>).</w:t>
      </w:r>
    </w:p>
    <w:p w14:paraId="5AB5514A" w14:textId="77777777" w:rsidR="00E77EA1" w:rsidRPr="004E403B" w:rsidRDefault="00E77EA1" w:rsidP="00E77EA1">
      <w:pPr>
        <w:pStyle w:val="1"/>
        <w:widowControl w:val="0"/>
        <w:ind w:left="-567" w:right="-284" w:firstLine="652"/>
        <w:rPr>
          <w:color w:val="auto"/>
          <w:sz w:val="28"/>
          <w:szCs w:val="28"/>
        </w:rPr>
      </w:pPr>
    </w:p>
    <w:p w14:paraId="78FC74A6" w14:textId="4877DCF8" w:rsidR="00E77EA1" w:rsidRPr="004E403B" w:rsidRDefault="0092603C" w:rsidP="00E77EA1">
      <w:pPr>
        <w:pStyle w:val="1"/>
        <w:widowControl w:val="0"/>
        <w:ind w:left="-567" w:right="-284" w:firstLine="652"/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</w:t>
      </w:r>
      <w:r w:rsidR="00E77EA1" w:rsidRPr="004E403B">
        <w:rPr>
          <w:b/>
          <w:color w:val="auto"/>
          <w:sz w:val="28"/>
          <w:szCs w:val="28"/>
        </w:rPr>
        <w:t xml:space="preserve">. </w:t>
      </w:r>
      <w:r w:rsidR="00E77EA1">
        <w:rPr>
          <w:b/>
          <w:color w:val="auto"/>
          <w:sz w:val="28"/>
          <w:szCs w:val="28"/>
        </w:rPr>
        <w:t>Материально-техническое</w:t>
      </w:r>
      <w:r w:rsidR="00E77EA1" w:rsidRPr="004E403B">
        <w:rPr>
          <w:b/>
          <w:color w:val="auto"/>
          <w:sz w:val="28"/>
          <w:szCs w:val="28"/>
        </w:rPr>
        <w:t xml:space="preserve"> обеспечение</w:t>
      </w:r>
      <w:r w:rsidR="00E77EA1">
        <w:rPr>
          <w:b/>
          <w:color w:val="auto"/>
          <w:sz w:val="28"/>
          <w:szCs w:val="28"/>
        </w:rPr>
        <w:t xml:space="preserve"> олимпиады</w:t>
      </w:r>
    </w:p>
    <w:p w14:paraId="0813EC4F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</w:p>
    <w:p w14:paraId="7F5D4AAB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 xml:space="preserve">Муниципальный этап олимпиады проводится в один тур индивидуальных состязаний участников. </w:t>
      </w:r>
    </w:p>
    <w:p w14:paraId="39067643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 xml:space="preserve">Длительность тура составляет: </w:t>
      </w:r>
    </w:p>
    <w:p w14:paraId="47F3B0CC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 xml:space="preserve">7 класс – 3 академических часа (135 минут); </w:t>
      </w:r>
    </w:p>
    <w:p w14:paraId="6AD24E62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 xml:space="preserve">8 класс – 3 академических часа (135 минут); </w:t>
      </w:r>
    </w:p>
    <w:p w14:paraId="2116025C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 xml:space="preserve">9 класс – 6 академических часа (270 минут); </w:t>
      </w:r>
    </w:p>
    <w:p w14:paraId="64654788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 xml:space="preserve">10 класс – 6 академических часов (270 минут); </w:t>
      </w:r>
    </w:p>
    <w:p w14:paraId="1C760A85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 xml:space="preserve">11 класс – 6 академических часов (270 минут). </w:t>
      </w:r>
    </w:p>
    <w:p w14:paraId="777E492F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 xml:space="preserve">Участники делятся на возрастные группы: 7-8 классы, 9, 10, 11 классы. </w:t>
      </w:r>
    </w:p>
    <w:p w14:paraId="42CA8B1B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Площадки проведения муниципального этапа олимпиады по каждому общеобразовательному предмету определяются организатором</w:t>
      </w:r>
      <w:r>
        <w:rPr>
          <w:color w:val="auto"/>
          <w:sz w:val="28"/>
          <w:szCs w:val="28"/>
        </w:rPr>
        <w:t xml:space="preserve">. </w:t>
      </w:r>
      <w:r w:rsidRPr="00A213BE">
        <w:rPr>
          <w:color w:val="auto"/>
          <w:sz w:val="28"/>
          <w:szCs w:val="28"/>
        </w:rPr>
        <w:t>Места проведения соревновательных туров должны соответствовать нормам Роспотребнадзора, установленным на момент проведения олимпиадных испытаний.</w:t>
      </w:r>
    </w:p>
    <w:p w14:paraId="6F476E89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>На площадке проведения олимпиады</w:t>
      </w:r>
      <w:r>
        <w:rPr>
          <w:color w:val="auto"/>
          <w:sz w:val="28"/>
          <w:szCs w:val="28"/>
        </w:rPr>
        <w:t xml:space="preserve"> </w:t>
      </w:r>
      <w:r w:rsidRPr="00DE13E8">
        <w:rPr>
          <w:color w:val="auto"/>
          <w:sz w:val="28"/>
          <w:szCs w:val="28"/>
        </w:rPr>
        <w:t>назначается координатор, непосредственно отвечающий за организацию и проведение муниципального этапа.</w:t>
      </w:r>
      <w:r>
        <w:rPr>
          <w:color w:val="auto"/>
          <w:sz w:val="28"/>
          <w:szCs w:val="28"/>
        </w:rPr>
        <w:t xml:space="preserve"> </w:t>
      </w:r>
      <w:r w:rsidRPr="00DE13E8">
        <w:rPr>
          <w:color w:val="auto"/>
          <w:sz w:val="28"/>
          <w:szCs w:val="28"/>
        </w:rPr>
        <w:t>Координатором на площадке проведения олимпиады может быть представитель организации, на базе которой проходит муниципальный этап олимпиады.</w:t>
      </w:r>
    </w:p>
    <w:p w14:paraId="226874E8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</w:t>
      </w:r>
      <w:r w:rsidRPr="00A213BE">
        <w:rPr>
          <w:color w:val="auto"/>
          <w:sz w:val="28"/>
          <w:szCs w:val="28"/>
        </w:rPr>
        <w:t>существлять передачу комплектов олимпиадных заданий</w:t>
      </w:r>
      <w:r>
        <w:rPr>
          <w:color w:val="auto"/>
          <w:sz w:val="28"/>
          <w:szCs w:val="28"/>
        </w:rPr>
        <w:t xml:space="preserve"> р</w:t>
      </w:r>
      <w:r w:rsidRPr="00A213BE">
        <w:rPr>
          <w:color w:val="auto"/>
          <w:sz w:val="28"/>
          <w:szCs w:val="28"/>
        </w:rPr>
        <w:t>екомендуется в зашифрованном (упакованном) виде.</w:t>
      </w:r>
      <w:r>
        <w:rPr>
          <w:color w:val="auto"/>
          <w:sz w:val="28"/>
          <w:szCs w:val="28"/>
        </w:rPr>
        <w:t xml:space="preserve"> </w:t>
      </w:r>
      <w:r w:rsidRPr="00A213BE">
        <w:rPr>
          <w:color w:val="auto"/>
          <w:sz w:val="28"/>
          <w:szCs w:val="28"/>
        </w:rPr>
        <w:t>Лицо, получившее материалы (в распечатанном либо электронном виде)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информации.</w:t>
      </w:r>
    </w:p>
    <w:p w14:paraId="1C59BAEE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К участию в муниципальном этапе олимпиады по каждому общеобразовательному предмету допускаются:</w:t>
      </w:r>
    </w:p>
    <w:p w14:paraId="3964FD59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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 по каждому общеобразовательному предмету и классу;</w:t>
      </w:r>
    </w:p>
    <w:p w14:paraId="725824B5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 победители и призёры муниципального этапа олимпиады предыдущего учебного года, продолжающие освоение основных образовательных программ основного общего и среднего общего образования.</w:t>
      </w:r>
    </w:p>
    <w:p w14:paraId="3A852ABE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Участник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</w:t>
      </w:r>
      <w:r>
        <w:rPr>
          <w:color w:val="auto"/>
          <w:sz w:val="28"/>
          <w:szCs w:val="28"/>
        </w:rPr>
        <w:t>;</w:t>
      </w:r>
      <w:r w:rsidRPr="00A213BE">
        <w:rPr>
          <w:color w:val="auto"/>
          <w:sz w:val="28"/>
          <w:szCs w:val="28"/>
        </w:rPr>
        <w:t xml:space="preserve">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14:paraId="21C57F96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 xml:space="preserve">Для прохождения в место проведения олимпиады, участнику необходимо </w:t>
      </w:r>
      <w:r w:rsidRPr="00A213BE">
        <w:rPr>
          <w:color w:val="auto"/>
          <w:sz w:val="28"/>
          <w:szCs w:val="28"/>
        </w:rPr>
        <w:lastRenderedPageBreak/>
        <w:t>предъявить документ, удостоверяющий личность (паспорт), либо свидетельство о рождении (для участников, не достигших 14-летнего возраста).</w:t>
      </w:r>
    </w:p>
    <w:p w14:paraId="30BC58B0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Рекомендуется организовать регистрацию участников олимпиады в отдельной аудитории до входа в место проведения олимпиады, определенной оргкомитетом, либо в специально отведённом для этого помещении (коридор, рекреация) с соблюдением необходимых санитарно-эпидемиологических норм.</w:t>
      </w:r>
    </w:p>
    <w:p w14:paraId="44A31E72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При проведении олимпиады каждому участнику должно быть предоставлено отдельное рабочее место, оборудованное с уч</w:t>
      </w:r>
      <w:r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том требований к проведению муниципального этапа олимпиады.</w:t>
      </w:r>
    </w:p>
    <w:p w14:paraId="40D3D255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До начала испытаний для участников должен быть проведен краткий инструктаж, в ходе которого они должны быть проинформированы о продолжительности олимпиады, справочных материалах, средствах связи и электронно-вычислительной техники, разреш</w:t>
      </w:r>
      <w:r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нных к использованию во время проведения олимпиады, правилах поведения, запрещ</w:t>
      </w:r>
      <w:r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нных действиях, датах опубликования результатов, процедурах анализа</w:t>
      </w:r>
      <w:r>
        <w:rPr>
          <w:color w:val="auto"/>
          <w:sz w:val="28"/>
          <w:szCs w:val="28"/>
        </w:rPr>
        <w:t xml:space="preserve"> </w:t>
      </w:r>
      <w:r w:rsidRPr="00A213BE">
        <w:rPr>
          <w:color w:val="auto"/>
          <w:sz w:val="28"/>
          <w:szCs w:val="28"/>
        </w:rPr>
        <w:t>олимпиадных заданий, просмотра работ участников и порядке подачи апелляции в случаях несогласия с выставленными баллами.</w:t>
      </w:r>
    </w:p>
    <w:p w14:paraId="1938D555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Во время проведения олимпиады участникам запрещается:</w:t>
      </w:r>
    </w:p>
    <w:p w14:paraId="345CD82D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 общаться друг с другом, свободно перемещаться по аудитории, залу, меняться местами;</w:t>
      </w:r>
    </w:p>
    <w:p w14:paraId="68DDF5F6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 обмениваться любыми материалами и предметами, использовать справочные материалы, средства связи и электронно-вычислительную технику, если иное не оговорено требованиями к проведению по данному общеобразовательному предмету;</w:t>
      </w:r>
    </w:p>
    <w:p w14:paraId="2631C060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 покидать аудиторию без разрешения организаторов или членов оргкомитета.</w:t>
      </w:r>
    </w:p>
    <w:p w14:paraId="5DADECD4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 случае нарушения установленных правил участники олимпиады удаляются из аудитории, а их работа аннулируется. В отношении удал</w:t>
      </w:r>
      <w:r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нных участников составляется акт, который подписывается организаторами в аудитории и членами оргкомитета.</w:t>
      </w:r>
    </w:p>
    <w:p w14:paraId="74636591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Опоздание участников олимпиады и выход из аудитории по уважительной причине не да</w:t>
      </w:r>
      <w:r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т им права на продление времени олимпиадного тура.</w:t>
      </w:r>
    </w:p>
    <w:p w14:paraId="243C62BD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14:paraId="3BA4B843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 каждой аудитории, где проводятся испытания, необходимо наличие часов.</w:t>
      </w:r>
    </w:p>
    <w:p w14:paraId="393DC6BF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Время начала и окончания олимпиадного тура фиксируется организатором на информационном стенде (школьной доске).</w:t>
      </w:r>
    </w:p>
    <w:p w14:paraId="11FE5027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Все участники во время проведения олимпиады должны сидеть по одному человеку за учебным столом (партой). Рассадка осуществляется таким образом, чтобы участники олимпиады не могли видеть записи в работах других участников.</w:t>
      </w:r>
    </w:p>
    <w:p w14:paraId="64559593" w14:textId="77777777" w:rsidR="00E77EA1" w:rsidRPr="00E27E8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 xml:space="preserve">Все участники муниципального этапа олимпиады </w:t>
      </w:r>
      <w:r>
        <w:rPr>
          <w:color w:val="auto"/>
          <w:sz w:val="28"/>
          <w:szCs w:val="28"/>
        </w:rPr>
        <w:t xml:space="preserve">по литературе </w:t>
      </w:r>
      <w:r w:rsidRPr="00E27E80">
        <w:rPr>
          <w:color w:val="auto"/>
          <w:sz w:val="28"/>
          <w:szCs w:val="28"/>
        </w:rPr>
        <w:t>обеспечиваются:</w:t>
      </w:r>
    </w:p>
    <w:p w14:paraId="42580517" w14:textId="77777777" w:rsidR="00E77EA1" w:rsidRPr="00E27E8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 черновиками;</w:t>
      </w:r>
    </w:p>
    <w:p w14:paraId="45C81148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 заданиями, листами ответов</w:t>
      </w:r>
      <w:r>
        <w:rPr>
          <w:color w:val="auto"/>
          <w:sz w:val="28"/>
          <w:szCs w:val="28"/>
        </w:rPr>
        <w:t xml:space="preserve"> (входят в комплект материалов олимпиады по литературе).</w:t>
      </w:r>
    </w:p>
    <w:p w14:paraId="274BCD67" w14:textId="77777777" w:rsidR="00E77EA1" w:rsidRPr="001F5030" w:rsidRDefault="00E77EA1" w:rsidP="00E77EA1">
      <w:pPr>
        <w:pStyle w:val="1"/>
        <w:widowControl w:val="0"/>
        <w:ind w:left="-567" w:right="-284" w:firstLine="652"/>
        <w:jc w:val="both"/>
        <w:rPr>
          <w:b/>
          <w:color w:val="auto"/>
          <w:sz w:val="28"/>
          <w:szCs w:val="28"/>
        </w:rPr>
      </w:pPr>
      <w:r w:rsidRPr="001F5030">
        <w:rPr>
          <w:b/>
          <w:color w:val="auto"/>
          <w:sz w:val="28"/>
          <w:szCs w:val="28"/>
        </w:rPr>
        <w:lastRenderedPageBreak/>
        <w:t>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и т.</w:t>
      </w:r>
      <w:r>
        <w:rPr>
          <w:b/>
          <w:color w:val="auto"/>
          <w:sz w:val="28"/>
          <w:szCs w:val="28"/>
        </w:rPr>
        <w:t xml:space="preserve"> </w:t>
      </w:r>
      <w:r w:rsidRPr="001F5030">
        <w:rPr>
          <w:b/>
          <w:color w:val="auto"/>
          <w:sz w:val="28"/>
          <w:szCs w:val="28"/>
        </w:rPr>
        <w:t xml:space="preserve">д.) </w:t>
      </w:r>
      <w:r>
        <w:rPr>
          <w:b/>
          <w:color w:val="auto"/>
          <w:sz w:val="28"/>
          <w:szCs w:val="28"/>
        </w:rPr>
        <w:t>не допу</w:t>
      </w:r>
      <w:r w:rsidRPr="001F5030">
        <w:rPr>
          <w:b/>
          <w:color w:val="auto"/>
          <w:sz w:val="28"/>
          <w:szCs w:val="28"/>
        </w:rPr>
        <w:t>ск</w:t>
      </w:r>
      <w:r>
        <w:rPr>
          <w:b/>
          <w:color w:val="auto"/>
          <w:sz w:val="28"/>
          <w:szCs w:val="28"/>
        </w:rPr>
        <w:t>а</w:t>
      </w:r>
      <w:r w:rsidRPr="001F5030">
        <w:rPr>
          <w:b/>
          <w:color w:val="auto"/>
          <w:sz w:val="28"/>
          <w:szCs w:val="28"/>
        </w:rPr>
        <w:t>ется. В случае нарушения этих условий уча</w:t>
      </w:r>
      <w:r>
        <w:rPr>
          <w:b/>
          <w:color w:val="auto"/>
          <w:sz w:val="28"/>
          <w:szCs w:val="28"/>
        </w:rPr>
        <w:t>щ</w:t>
      </w:r>
      <w:r w:rsidRPr="001F5030">
        <w:rPr>
          <w:b/>
          <w:color w:val="auto"/>
          <w:sz w:val="28"/>
          <w:szCs w:val="28"/>
        </w:rPr>
        <w:t>и</w:t>
      </w:r>
      <w:r>
        <w:rPr>
          <w:b/>
          <w:color w:val="auto"/>
          <w:sz w:val="28"/>
          <w:szCs w:val="28"/>
        </w:rPr>
        <w:t>йся</w:t>
      </w:r>
      <w:r w:rsidRPr="001F5030">
        <w:rPr>
          <w:b/>
          <w:color w:val="auto"/>
          <w:sz w:val="28"/>
          <w:szCs w:val="28"/>
        </w:rPr>
        <w:t xml:space="preserve"> и</w:t>
      </w:r>
      <w:r>
        <w:rPr>
          <w:b/>
          <w:color w:val="auto"/>
          <w:sz w:val="28"/>
          <w:szCs w:val="28"/>
        </w:rPr>
        <w:t>сключ</w:t>
      </w:r>
      <w:r w:rsidRPr="001F5030">
        <w:rPr>
          <w:b/>
          <w:color w:val="auto"/>
          <w:sz w:val="28"/>
          <w:szCs w:val="28"/>
        </w:rPr>
        <w:t xml:space="preserve">ается </w:t>
      </w:r>
      <w:r>
        <w:rPr>
          <w:b/>
          <w:color w:val="auto"/>
          <w:sz w:val="28"/>
          <w:szCs w:val="28"/>
        </w:rPr>
        <w:t>из сост</w:t>
      </w:r>
      <w:r w:rsidRPr="001F5030">
        <w:rPr>
          <w:b/>
          <w:color w:val="auto"/>
          <w:sz w:val="28"/>
          <w:szCs w:val="28"/>
        </w:rPr>
        <w:t>ава участ</w:t>
      </w:r>
      <w:r>
        <w:rPr>
          <w:b/>
          <w:color w:val="auto"/>
          <w:sz w:val="28"/>
          <w:szCs w:val="28"/>
        </w:rPr>
        <w:t>ник</w:t>
      </w:r>
      <w:r w:rsidRPr="001F5030">
        <w:rPr>
          <w:b/>
          <w:color w:val="auto"/>
          <w:sz w:val="28"/>
          <w:szCs w:val="28"/>
        </w:rPr>
        <w:t>ов</w:t>
      </w:r>
      <w:r>
        <w:rPr>
          <w:b/>
          <w:color w:val="auto"/>
          <w:sz w:val="28"/>
          <w:szCs w:val="28"/>
        </w:rPr>
        <w:t xml:space="preserve"> олимпиады.</w:t>
      </w:r>
    </w:p>
    <w:p w14:paraId="22139E85" w14:textId="77777777" w:rsidR="00E77EA1" w:rsidRPr="00E27E8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Перед началом работы участники олимпиады под руководством организаторов в аудитории заполняют титульный лист</w:t>
      </w:r>
      <w:r>
        <w:rPr>
          <w:color w:val="auto"/>
          <w:sz w:val="28"/>
          <w:szCs w:val="28"/>
        </w:rPr>
        <w:t xml:space="preserve"> –</w:t>
      </w:r>
      <w:r w:rsidRPr="00E27E80">
        <w:rPr>
          <w:color w:val="auto"/>
          <w:sz w:val="28"/>
          <w:szCs w:val="28"/>
        </w:rPr>
        <w:t xml:space="preserve"> от руки</w:t>
      </w:r>
      <w:r>
        <w:rPr>
          <w:color w:val="auto"/>
          <w:sz w:val="28"/>
          <w:szCs w:val="28"/>
        </w:rPr>
        <w:t>,</w:t>
      </w:r>
      <w:r w:rsidRPr="00E27E80">
        <w:rPr>
          <w:color w:val="auto"/>
          <w:sz w:val="28"/>
          <w:szCs w:val="28"/>
        </w:rPr>
        <w:t xml:space="preserve"> разборчивым почерком</w:t>
      </w:r>
      <w:r>
        <w:rPr>
          <w:color w:val="auto"/>
          <w:sz w:val="28"/>
          <w:szCs w:val="28"/>
        </w:rPr>
        <w:t>,</w:t>
      </w:r>
      <w:r w:rsidRPr="00E27E80">
        <w:rPr>
          <w:color w:val="auto"/>
          <w:sz w:val="28"/>
          <w:szCs w:val="28"/>
        </w:rPr>
        <w:t xml:space="preserve"> буквами русского алфавита. Время инструктажа и заполнения титульного листа не включается во время выполнения работы.</w:t>
      </w:r>
    </w:p>
    <w:p w14:paraId="65B50D56" w14:textId="77777777" w:rsidR="00E77EA1" w:rsidRPr="00E27E8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 xml:space="preserve">После заполнения титульных листов участникам олимпиады выдаются задания и </w:t>
      </w:r>
      <w:r>
        <w:rPr>
          <w:color w:val="auto"/>
          <w:sz w:val="28"/>
          <w:szCs w:val="28"/>
        </w:rPr>
        <w:t>л</w:t>
      </w:r>
      <w:r w:rsidRPr="00E27E80">
        <w:rPr>
          <w:color w:val="auto"/>
          <w:sz w:val="28"/>
          <w:szCs w:val="28"/>
        </w:rPr>
        <w:t>исты ответов.</w:t>
      </w:r>
    </w:p>
    <w:p w14:paraId="6DCD7ED8" w14:textId="77777777" w:rsidR="00E77EA1" w:rsidRPr="00E27E8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За 30 минут и за 5 минут до времени окончания выполнения заданий организаторам в аудитори</w:t>
      </w:r>
      <w:r>
        <w:rPr>
          <w:color w:val="auto"/>
          <w:sz w:val="28"/>
          <w:szCs w:val="28"/>
        </w:rPr>
        <w:t>ях</w:t>
      </w:r>
      <w:r w:rsidRPr="00E27E80">
        <w:rPr>
          <w:color w:val="auto"/>
          <w:sz w:val="28"/>
          <w:szCs w:val="28"/>
        </w:rPr>
        <w:t xml:space="preserve"> необходимо сообщить участникам олимпиады о времени, оставшемся до завершения выполнения заданий.</w:t>
      </w:r>
    </w:p>
    <w:p w14:paraId="7F88262B" w14:textId="77777777" w:rsidR="00E77EA1" w:rsidRPr="00E27E8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После окончания времени выполнения заданий по общеобразовательному предмету все листы бумаги, используемые участниками в качестве черновиков, должны быть помечены словом «Черновик». Черновики сдаются организаторам и членами жюри не проверяются, а также не подлежат кодированию членами оргкомитета.</w:t>
      </w:r>
    </w:p>
    <w:p w14:paraId="252D29A6" w14:textId="77777777" w:rsidR="00E77EA1" w:rsidRPr="00E27E8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Л</w:t>
      </w:r>
      <w:r w:rsidRPr="00E27E80">
        <w:rPr>
          <w:color w:val="auto"/>
          <w:sz w:val="28"/>
          <w:szCs w:val="28"/>
        </w:rPr>
        <w:t xml:space="preserve">исты ответов, черновики сдаются организаторам в </w:t>
      </w:r>
      <w:r>
        <w:rPr>
          <w:color w:val="auto"/>
          <w:sz w:val="28"/>
          <w:szCs w:val="28"/>
        </w:rPr>
        <w:t>а</w:t>
      </w:r>
      <w:r w:rsidRPr="00E27E80">
        <w:rPr>
          <w:color w:val="auto"/>
          <w:sz w:val="28"/>
          <w:szCs w:val="28"/>
        </w:rPr>
        <w:t>удитории. Организаторы передают работы участников членам оргкомитета.</w:t>
      </w:r>
    </w:p>
    <w:p w14:paraId="50A379AE" w14:textId="77777777" w:rsidR="00E77EA1" w:rsidRPr="00E27E8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Кодирование работ осуществляется членами оргкомитета после выполнения олимпиадных испытаний всеми участниками олимпиады.</w:t>
      </w:r>
    </w:p>
    <w:p w14:paraId="2A7FE0C7" w14:textId="77777777" w:rsidR="00E77EA1" w:rsidRPr="00E27E8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Работы участников олимпиады не подлежат декодированию до окончания проверки всех работ по общеобразовательному предмету.</w:t>
      </w:r>
    </w:p>
    <w:p w14:paraId="06DF0099" w14:textId="77777777" w:rsidR="00E77EA1" w:rsidRPr="00A213BE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Участники олимпиады, досрочно завершившие выполнение олимпиадных заданий, могут сдать их организаторам в аудитории и покинуть место проведения олимпиады, не дожидаясь завершения олимпиадного тура.</w:t>
      </w:r>
    </w:p>
    <w:p w14:paraId="342699F1" w14:textId="77777777" w:rsidR="00E77EA1" w:rsidRPr="004E403B" w:rsidRDefault="00E77EA1" w:rsidP="00E77EA1">
      <w:pPr>
        <w:pStyle w:val="1"/>
        <w:widowControl w:val="0"/>
        <w:ind w:left="-567" w:right="-284" w:firstLine="652"/>
        <w:jc w:val="center"/>
        <w:rPr>
          <w:color w:val="auto"/>
          <w:sz w:val="28"/>
          <w:szCs w:val="28"/>
        </w:rPr>
      </w:pPr>
    </w:p>
    <w:p w14:paraId="47EC7A68" w14:textId="73777169" w:rsidR="00E77EA1" w:rsidRPr="004E403B" w:rsidRDefault="0092603C" w:rsidP="00E77EA1">
      <w:pPr>
        <w:pStyle w:val="1"/>
        <w:widowControl w:val="0"/>
        <w:ind w:left="-567" w:right="-284" w:firstLine="652"/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3</w:t>
      </w:r>
      <w:r w:rsidR="00E77EA1" w:rsidRPr="004E403B">
        <w:rPr>
          <w:b/>
          <w:color w:val="auto"/>
          <w:sz w:val="28"/>
          <w:szCs w:val="28"/>
        </w:rPr>
        <w:t xml:space="preserve">. </w:t>
      </w:r>
      <w:r w:rsidR="00E77EA1">
        <w:rPr>
          <w:b/>
          <w:color w:val="auto"/>
          <w:sz w:val="28"/>
          <w:szCs w:val="28"/>
        </w:rPr>
        <w:t xml:space="preserve">Порядок </w:t>
      </w:r>
      <w:r w:rsidR="00E77EA1" w:rsidRPr="004E403B">
        <w:rPr>
          <w:b/>
          <w:color w:val="auto"/>
          <w:sz w:val="28"/>
          <w:szCs w:val="28"/>
        </w:rPr>
        <w:t>проверки и оценивания олимпиадных работ</w:t>
      </w:r>
    </w:p>
    <w:p w14:paraId="5620C90A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</w:p>
    <w:p w14:paraId="42CD55A1" w14:textId="77777777" w:rsidR="00E77EA1" w:rsidRPr="004E403B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Проверка </w:t>
      </w:r>
      <w:r>
        <w:rPr>
          <w:color w:val="auto"/>
          <w:sz w:val="28"/>
          <w:szCs w:val="28"/>
        </w:rPr>
        <w:t xml:space="preserve">олимпиадных </w:t>
      </w:r>
      <w:r w:rsidRPr="004E403B">
        <w:rPr>
          <w:color w:val="auto"/>
          <w:sz w:val="28"/>
          <w:szCs w:val="28"/>
        </w:rPr>
        <w:t>работ должна производиться в спокойной обстановке, исключающей спешку. При небольшом количестве участников проверка работ может производиться в один день, при большом – в два-три дня. Предельный срок проверки – пять дней, включая день олимпиады.</w:t>
      </w:r>
    </w:p>
    <w:p w14:paraId="5A5AE8E3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Выполненное задание оценивается членами жюри в соответствии с критериями и методикой оцени</w:t>
      </w:r>
      <w:r>
        <w:rPr>
          <w:color w:val="auto"/>
          <w:sz w:val="28"/>
          <w:szCs w:val="28"/>
        </w:rPr>
        <w:t>вания</w:t>
      </w:r>
      <w:r w:rsidRPr="004E403B">
        <w:rPr>
          <w:color w:val="auto"/>
          <w:sz w:val="28"/>
          <w:szCs w:val="28"/>
        </w:rPr>
        <w:t>, разработанн</w:t>
      </w:r>
      <w:r>
        <w:rPr>
          <w:color w:val="auto"/>
          <w:sz w:val="28"/>
          <w:szCs w:val="28"/>
        </w:rPr>
        <w:t>ыми</w:t>
      </w:r>
      <w:r w:rsidRPr="004E403B">
        <w:rPr>
          <w:color w:val="auto"/>
          <w:sz w:val="28"/>
          <w:szCs w:val="28"/>
        </w:rPr>
        <w:t xml:space="preserve"> Центральной предметно-методической комиссией</w:t>
      </w:r>
      <w:r>
        <w:rPr>
          <w:color w:val="auto"/>
          <w:sz w:val="28"/>
          <w:szCs w:val="28"/>
        </w:rPr>
        <w:t>.</w:t>
      </w:r>
    </w:p>
    <w:p w14:paraId="6CA53FC7" w14:textId="77777777" w:rsidR="00E77EA1" w:rsidRPr="00615FFC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Жюри муниципального этапа олимпиады:</w:t>
      </w:r>
    </w:p>
    <w:p w14:paraId="1A8CA40A" w14:textId="77777777" w:rsidR="00E77EA1" w:rsidRPr="00615FFC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осуществляет оценивание выполненных олимпиадных работ;</w:t>
      </w:r>
    </w:p>
    <w:p w14:paraId="207DD918" w14:textId="77777777" w:rsidR="00E77EA1" w:rsidRPr="00615FFC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проводит анализ олимпиадных заданий и их решений, показ выполненных олимпиадных работ в соответствии с Порядком и орг</w:t>
      </w:r>
      <w:r>
        <w:rPr>
          <w:color w:val="auto"/>
          <w:sz w:val="28"/>
          <w:szCs w:val="28"/>
        </w:rPr>
        <w:t xml:space="preserve">анизационной </w:t>
      </w:r>
      <w:r w:rsidRPr="00615FFC">
        <w:rPr>
          <w:color w:val="auto"/>
          <w:sz w:val="28"/>
          <w:szCs w:val="28"/>
        </w:rPr>
        <w:t>моделью этапа олимпиады;</w:t>
      </w:r>
    </w:p>
    <w:p w14:paraId="16FE2FCF" w14:textId="77777777" w:rsidR="00E77EA1" w:rsidRPr="00615FFC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 xml:space="preserve"> определяет победителей и призёров олимпиады на основании рейтинга </w:t>
      </w:r>
      <w:r w:rsidRPr="00615FFC">
        <w:rPr>
          <w:color w:val="auto"/>
          <w:sz w:val="28"/>
          <w:szCs w:val="28"/>
        </w:rPr>
        <w:lastRenderedPageBreak/>
        <w:t>участников по каждому общеобразовательному предмету с уч</w:t>
      </w:r>
      <w:r>
        <w:rPr>
          <w:color w:val="auto"/>
          <w:sz w:val="28"/>
          <w:szCs w:val="28"/>
        </w:rPr>
        <w:t>ё</w:t>
      </w:r>
      <w:r w:rsidRPr="00615FFC">
        <w:rPr>
          <w:color w:val="auto"/>
          <w:sz w:val="28"/>
          <w:szCs w:val="28"/>
        </w:rPr>
        <w:t>том результатов рассмотрения апелляций и в соответствии с квотой, установленной организатором, оформляет итоговый протокол;</w:t>
      </w:r>
    </w:p>
    <w:p w14:paraId="307CD39E" w14:textId="77777777" w:rsidR="00E77EA1" w:rsidRPr="00615FFC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направляет организатору протокол жюри, подписанный председателем и секретарем жюри по соответствующему общеобразовательному предмету с результатами олимпиады, оформленными в виде рейтинговой таблицы;</w:t>
      </w:r>
    </w:p>
    <w:p w14:paraId="3FCF2FD0" w14:textId="77777777" w:rsidR="00E77EA1" w:rsidRPr="00615FFC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направляет организатору аналитический отчёт о результатах выполнения олимпиадных заданий, подписанный председателем жюри;</w:t>
      </w:r>
    </w:p>
    <w:p w14:paraId="0A6A091F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своевременно передает данные в оргкомитет для заполнения соответствующих баз данных олимпиады.</w:t>
      </w:r>
    </w:p>
    <w:p w14:paraId="20EC9379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Число членов жюри муниципального этап</w:t>
      </w:r>
      <w:r>
        <w:rPr>
          <w:color w:val="auto"/>
          <w:sz w:val="28"/>
          <w:szCs w:val="28"/>
        </w:rPr>
        <w:t>а</w:t>
      </w:r>
      <w:r w:rsidRPr="00441860">
        <w:rPr>
          <w:color w:val="auto"/>
          <w:sz w:val="28"/>
          <w:szCs w:val="28"/>
        </w:rPr>
        <w:t xml:space="preserve"> олимпиады по каждому общеобразовательному предмету составляет не менее пяти человек.</w:t>
      </w:r>
    </w:p>
    <w:p w14:paraId="2EE25F0D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Л</w:t>
      </w:r>
      <w:r w:rsidRPr="00441860">
        <w:rPr>
          <w:color w:val="auto"/>
          <w:sz w:val="28"/>
          <w:szCs w:val="28"/>
        </w:rPr>
        <w:t>исты ответов участников олимпиады не должны содержать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аннулируется.</w:t>
      </w:r>
    </w:p>
    <w:p w14:paraId="3D65443F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Кодированные работы участников олимпиады передаются жюри муниципального этапа олимпиады.</w:t>
      </w:r>
    </w:p>
    <w:p w14:paraId="70F80C83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заданий, разработанными РПМК.</w:t>
      </w:r>
    </w:p>
    <w:p w14:paraId="7704DF71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Жюри не проверяет и не оценивает работы, выполненные на листах, помеченных как «Черновик».</w:t>
      </w:r>
    </w:p>
    <w:p w14:paraId="10FCFAF3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Проверку выполненных олимпиадных работ участников рекомендуется проводить не менее чем двумя членами жюри.</w:t>
      </w:r>
    </w:p>
    <w:p w14:paraId="5433EA5B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 xml:space="preserve">Членам жюри олимпиады запрещается копировать и выносить выполненные олимпиадные работы участников из </w:t>
      </w:r>
      <w:r>
        <w:rPr>
          <w:color w:val="auto"/>
          <w:sz w:val="28"/>
          <w:szCs w:val="28"/>
        </w:rPr>
        <w:t>а</w:t>
      </w:r>
      <w:r w:rsidRPr="00441860">
        <w:rPr>
          <w:color w:val="auto"/>
          <w:sz w:val="28"/>
          <w:szCs w:val="28"/>
        </w:rPr>
        <w:t>удиторий,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14:paraId="66B29A18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После проверки всех выполненных олимпиадных работ участников олимпиады жюри составляет протокол результатов (в котором фиксируется количество баллов по каждому заданию, а также общая сумма баллов участника) и передает их в оргкомитет для декодирования.</w:t>
      </w:r>
    </w:p>
    <w:p w14:paraId="6CCE8047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После проведения процедуры декодирования результаты участников (в виде рейтинговой таблицы) размещаются на информационном стенде площадки и официальном ресурсе организатора муниципального этапа олимпиады (в том числе в сети Интернет).</w:t>
      </w:r>
    </w:p>
    <w:p w14:paraId="491C23C5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По итогам проверки работ участников олимпиады организатору соответствующего этапа направляется аналитический отчет о результатах выполнения олимпиадных заданий, подписанный председателем жюри.</w:t>
      </w:r>
    </w:p>
    <w:p w14:paraId="57951FB2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 xml:space="preserve">После проведения процедуры апелляции жюри олимпиады в рейтинговую </w:t>
      </w:r>
      <w:r w:rsidRPr="00441860">
        <w:rPr>
          <w:color w:val="auto"/>
          <w:sz w:val="28"/>
          <w:szCs w:val="28"/>
        </w:rPr>
        <w:lastRenderedPageBreak/>
        <w:t>таблицу вносятся изменения результатов участников олимпиады.</w:t>
      </w:r>
    </w:p>
    <w:p w14:paraId="0EEDD56C" w14:textId="77777777" w:rsidR="00E77EA1" w:rsidRPr="00441860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проведения, а также публикацией на информационном ресурсе организатора.</w:t>
      </w:r>
    </w:p>
    <w:p w14:paraId="552136F9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 xml:space="preserve">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проверки. </w:t>
      </w:r>
    </w:p>
    <w:p w14:paraId="7646C4C5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 xml:space="preserve">РПМК может выборочно перепроверить работы участников муниципального этапа олимпиады. В этом случае РОИВ извещает ОМСУ о предоставлении соответствующих материалов. </w:t>
      </w:r>
    </w:p>
    <w:p w14:paraId="13F7C35D" w14:textId="77777777" w:rsidR="00E77EA1" w:rsidRPr="004E403B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Порядок проведения перепроверки выполненных заданий муниципального этапа олимпиады определяет организатор регионального этапа олимпиады.</w:t>
      </w:r>
    </w:p>
    <w:p w14:paraId="230E7BC3" w14:textId="77777777" w:rsidR="00E77EA1" w:rsidRDefault="00E77EA1" w:rsidP="00E77EA1">
      <w:pPr>
        <w:pStyle w:val="1"/>
        <w:widowControl w:val="0"/>
        <w:ind w:left="-567" w:right="-284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Критерии оценивания работ зависят от класса и характера задания и прокомментированы в п. 6 настоящих рекомендаций после каждого задания.</w:t>
      </w:r>
    </w:p>
    <w:p w14:paraId="4C6ECDB9" w14:textId="51D70706" w:rsidR="00E77EA1" w:rsidRDefault="00E77EA1" w:rsidP="00E77EA1">
      <w:pPr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397FF5" w14:textId="63D0120D" w:rsidR="00EF4AE5" w:rsidRDefault="00EF4AE5" w:rsidP="00EF4AE5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Pr="005C3BCA">
        <w:rPr>
          <w:b/>
          <w:color w:val="auto"/>
          <w:sz w:val="28"/>
          <w:szCs w:val="28"/>
        </w:rPr>
        <w:t>. Порядок проведения процедуры анализа, показа и апелляции по результатам проверки заданий муниципального этапа олимпиады</w:t>
      </w:r>
    </w:p>
    <w:p w14:paraId="17EECCB9" w14:textId="77777777" w:rsidR="00EF4AE5" w:rsidRPr="005C3BCA" w:rsidRDefault="00EF4AE5" w:rsidP="00EF4AE5">
      <w:pPr>
        <w:pStyle w:val="1"/>
        <w:widowControl w:val="0"/>
        <w:ind w:left="57" w:right="57" w:firstLine="652"/>
        <w:jc w:val="center"/>
        <w:rPr>
          <w:b/>
          <w:color w:val="auto"/>
          <w:sz w:val="28"/>
          <w:szCs w:val="28"/>
        </w:rPr>
      </w:pPr>
    </w:p>
    <w:p w14:paraId="3F308C48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Анализ заданий и их решений проходит в сроки, установленные оргкомитетом муниципального этапа, но не позднее чем 7 календарных дней после окончания олимпиады.</w:t>
      </w:r>
    </w:p>
    <w:p w14:paraId="44826D0A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Анализ заданий и их решений осуществляют члены жюри муниципального этапа олимпиады.</w:t>
      </w:r>
    </w:p>
    <w:p w14:paraId="5A9DEC07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(конкурсов).</w:t>
      </w:r>
    </w:p>
    <w:p w14:paraId="7774A8BF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</w:t>
      </w:r>
      <w:r w:rsidRPr="005C3BCA">
        <w:rPr>
          <w:bCs/>
          <w:color w:val="auto"/>
          <w:sz w:val="28"/>
          <w:szCs w:val="28"/>
        </w:rPr>
        <w:t>ри анализе заданий и их решений вправе присутствовать участники олимпиады, члены оргкомитета, общественные наблюдатели, педагоги-наставники, родители (законные представители).</w:t>
      </w:r>
    </w:p>
    <w:p w14:paraId="517AB048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</w:t>
      </w:r>
      <w:r w:rsidRPr="005C3BCA">
        <w:rPr>
          <w:bCs/>
          <w:color w:val="auto"/>
          <w:sz w:val="28"/>
          <w:szCs w:val="28"/>
        </w:rPr>
        <w:t>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</w:t>
      </w:r>
    </w:p>
    <w:p w14:paraId="6AC98E99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Показ работ осуществляется в сроки, уставленные оргкомитетом, но не позднее чем семь календарных дней после окончания олимпиады.</w:t>
      </w:r>
    </w:p>
    <w:p w14:paraId="5170789F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Показ осуществляется после проведения процедуры анализа решений заданий муниципального этапа олимпиады.</w:t>
      </w:r>
    </w:p>
    <w:p w14:paraId="62D03B1C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</w:t>
      </w:r>
    </w:p>
    <w:p w14:paraId="697888B8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 xml:space="preserve">Каждый участник олимпиады вправе убедиться в том, что выполненная им олимпиадная работа проверена и оценена в соответствии с </w:t>
      </w:r>
      <w:r w:rsidRPr="005C3BCA">
        <w:rPr>
          <w:bCs/>
          <w:color w:val="auto"/>
          <w:sz w:val="28"/>
          <w:szCs w:val="28"/>
        </w:rPr>
        <w:lastRenderedPageBreak/>
        <w:t>установленными критериями и методикой оценивания выполненных олимпиадных работ. Участник во время показа работ вправе задать уточняющие вопросы по содержанию работы.</w:t>
      </w:r>
    </w:p>
    <w:p w14:paraId="5021FC18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Присутствующим лицам во время показа запрещено выносить работы участников олимпиады из аудитории, выполнять её фото- и видеофиксацию, делать на олимпиадной работе какие-либо пометки.</w:t>
      </w:r>
    </w:p>
    <w:p w14:paraId="42D10B39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Во время показа олимпиадной работы участнику олимпиады присутствие сопровождающих участника лиц (за исключением родителей, законных представителей) не допускается.</w:t>
      </w:r>
    </w:p>
    <w:p w14:paraId="68A84FC3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14:paraId="1C08E5AD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Участник олимпиады вправе подать апелляцию о несогласии с выставленными баллами (далее – апелляция) в создаваемую организатором апелляционную комиссию. Срок окончания подачи заявлений на апелляцию и время ее проведения устанавливается орг</w:t>
      </w:r>
      <w:r>
        <w:rPr>
          <w:bCs/>
          <w:color w:val="auto"/>
          <w:sz w:val="28"/>
          <w:szCs w:val="28"/>
        </w:rPr>
        <w:t xml:space="preserve">анизационной моделью </w:t>
      </w:r>
      <w:r w:rsidRPr="005C3BCA">
        <w:rPr>
          <w:bCs/>
          <w:color w:val="auto"/>
          <w:sz w:val="28"/>
          <w:szCs w:val="28"/>
        </w:rPr>
        <w:t>соответствующего этапа, но не позднее двух рабочих дней после проведения процедуры анализа и показа работ участников.</w:t>
      </w:r>
    </w:p>
    <w:p w14:paraId="1C5FDEAA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 xml:space="preserve">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</w:t>
      </w:r>
    </w:p>
    <w:p w14:paraId="24EDD7CE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Рассмотрение апелляции проводится в присутствии участника олимпиады, если он в своем заявлении не просит рассмотреть её без его участия.</w:t>
      </w:r>
    </w:p>
    <w:p w14:paraId="537CCE94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Для проведения апелляции организатором олимпиады, в соответствии с Порядком проведения олимпиады, созда</w:t>
      </w:r>
      <w:r>
        <w:rPr>
          <w:bCs/>
          <w:color w:val="auto"/>
          <w:sz w:val="28"/>
          <w:szCs w:val="28"/>
        </w:rPr>
        <w:t>ё</w:t>
      </w:r>
      <w:r w:rsidRPr="005C3BCA">
        <w:rPr>
          <w:bCs/>
          <w:color w:val="auto"/>
          <w:sz w:val="28"/>
          <w:szCs w:val="28"/>
        </w:rPr>
        <w:t>тся апелляционная комиссия. Рекомендуемое количество членов комиссии – неч</w:t>
      </w:r>
      <w:r>
        <w:rPr>
          <w:bCs/>
          <w:color w:val="auto"/>
          <w:sz w:val="28"/>
          <w:szCs w:val="28"/>
        </w:rPr>
        <w:t>ёт</w:t>
      </w:r>
      <w:r w:rsidRPr="005C3BCA">
        <w:rPr>
          <w:bCs/>
          <w:color w:val="auto"/>
          <w:sz w:val="28"/>
          <w:szCs w:val="28"/>
        </w:rPr>
        <w:t>ное, но не менее трех человек.</w:t>
      </w:r>
    </w:p>
    <w:p w14:paraId="760DEE50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Апелляционная комиссия до начала рассмотрения апелляции запрашивает у участника документ, удостоверяющий его личность (паспорт), либо свидетельство о рождении (для участников, не достигших 14-летнего возраста).</w:t>
      </w:r>
    </w:p>
    <w:p w14:paraId="0F7C5825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14:paraId="304E3844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На заседании апелляционной комиссии рассматривается оценивание только тех заданий, которые указаны в заявлении на апелляцию.</w:t>
      </w:r>
    </w:p>
    <w:p w14:paraId="43D164B7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Решения апелляционной комиссии принимаются простым большинством голосов от списочного состава апелляционной комиссии.</w:t>
      </w:r>
    </w:p>
    <w:p w14:paraId="53119C6B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 случае равенства голосов председатель комиссии имеет право решающего голоса.</w:t>
      </w:r>
    </w:p>
    <w:p w14:paraId="65AA89D6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 xml:space="preserve">Для рассмотрения апелляции членам апелляционной комиссии могут предоставляться </w:t>
      </w:r>
      <w:proofErr w:type="gramStart"/>
      <w:r>
        <w:rPr>
          <w:bCs/>
          <w:color w:val="auto"/>
          <w:sz w:val="28"/>
          <w:szCs w:val="28"/>
        </w:rPr>
        <w:t>копии</w:t>
      </w:r>
      <w:proofErr w:type="gramEnd"/>
      <w:r>
        <w:rPr>
          <w:bCs/>
          <w:color w:val="auto"/>
          <w:sz w:val="28"/>
          <w:szCs w:val="28"/>
        </w:rPr>
        <w:t xml:space="preserve"> </w:t>
      </w:r>
      <w:r w:rsidRPr="005C3BCA">
        <w:rPr>
          <w:bCs/>
          <w:color w:val="auto"/>
          <w:sz w:val="28"/>
          <w:szCs w:val="28"/>
        </w:rPr>
        <w:t xml:space="preserve">проверенной жюри работы участника олимпиады, олимпиадные задания, критерии и методика их оценивания, протоколы </w:t>
      </w:r>
      <w:r w:rsidRPr="005C3BCA">
        <w:rPr>
          <w:bCs/>
          <w:color w:val="auto"/>
          <w:sz w:val="28"/>
          <w:szCs w:val="28"/>
        </w:rPr>
        <w:lastRenderedPageBreak/>
        <w:t>оценки.</w:t>
      </w:r>
    </w:p>
    <w:p w14:paraId="5A76D632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 случае неявки по уважительным причинам (болезни или иных обстоятельств), подтвержд</w:t>
      </w:r>
      <w:r>
        <w:rPr>
          <w:bCs/>
          <w:color w:val="auto"/>
          <w:sz w:val="28"/>
          <w:szCs w:val="28"/>
        </w:rPr>
        <w:t>ё</w:t>
      </w:r>
      <w:r w:rsidRPr="005C3BCA">
        <w:rPr>
          <w:bCs/>
          <w:color w:val="auto"/>
          <w:sz w:val="28"/>
          <w:szCs w:val="28"/>
        </w:rPr>
        <w:t>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14:paraId="1C0414E2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 не проводится.</w:t>
      </w:r>
    </w:p>
    <w:p w14:paraId="63A1D7F9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Апелляционная комиссия может принять следующие решения:</w:t>
      </w:r>
    </w:p>
    <w:p w14:paraId="52E75C4C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 отклонить апелляцию, сохранив количество баллов;</w:t>
      </w:r>
    </w:p>
    <w:p w14:paraId="10CCBE95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 удовлетворить апелляцию с понижением количества баллов;</w:t>
      </w:r>
    </w:p>
    <w:p w14:paraId="19B80DFB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 удовлетворить апелляцию с повышением количества баллов.</w:t>
      </w:r>
    </w:p>
    <w:p w14:paraId="44FD2455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Апелляционная комиссия по итогам проведения апелляции информирует участников олимпиады о принятом решении.</w:t>
      </w:r>
    </w:p>
    <w:p w14:paraId="3E67BC07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Решение апелляционной комиссии является окончательным.</w:t>
      </w:r>
    </w:p>
    <w:p w14:paraId="2CA528A5" w14:textId="77777777" w:rsidR="00EF4AE5" w:rsidRPr="005C3BCA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Решения комиссии оформляются протоколами по установленной организатором форме.</w:t>
      </w:r>
    </w:p>
    <w:p w14:paraId="5714FC16" w14:textId="77777777" w:rsidR="00EF4AE5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предмета.</w:t>
      </w:r>
    </w:p>
    <w:p w14:paraId="5B17B008" w14:textId="77777777" w:rsidR="00EF4AE5" w:rsidRPr="005C3BCA" w:rsidRDefault="00EF4AE5" w:rsidP="00EF4AE5">
      <w:pPr>
        <w:pStyle w:val="1"/>
        <w:widowControl w:val="0"/>
        <w:spacing w:line="360" w:lineRule="auto"/>
        <w:ind w:left="57" w:right="57" w:firstLine="652"/>
        <w:jc w:val="both"/>
        <w:rPr>
          <w:bCs/>
          <w:color w:val="auto"/>
          <w:sz w:val="28"/>
          <w:szCs w:val="28"/>
        </w:rPr>
      </w:pPr>
    </w:p>
    <w:p w14:paraId="36C90D28" w14:textId="0DD6E871" w:rsidR="00EF4AE5" w:rsidRDefault="00EF4AE5" w:rsidP="00EF4AE5">
      <w:pPr>
        <w:pStyle w:val="1"/>
        <w:widowControl w:val="0"/>
        <w:ind w:left="57" w:right="57" w:firstLine="65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5</w:t>
      </w:r>
      <w:r w:rsidRPr="005C3BCA">
        <w:rPr>
          <w:b/>
          <w:color w:val="auto"/>
          <w:sz w:val="28"/>
          <w:szCs w:val="28"/>
        </w:rPr>
        <w:t>. Порядок подведения итогов муниципального этапа олимпиады</w:t>
      </w:r>
    </w:p>
    <w:p w14:paraId="5A0A80BC" w14:textId="77777777" w:rsidR="00EF4AE5" w:rsidRPr="005C3BCA" w:rsidRDefault="00EF4AE5" w:rsidP="00EF4AE5">
      <w:pPr>
        <w:pStyle w:val="1"/>
        <w:widowControl w:val="0"/>
        <w:ind w:left="57" w:right="57" w:firstLine="652"/>
        <w:jc w:val="center"/>
        <w:rPr>
          <w:b/>
          <w:color w:val="auto"/>
          <w:sz w:val="28"/>
          <w:szCs w:val="28"/>
        </w:rPr>
      </w:pPr>
    </w:p>
    <w:p w14:paraId="5FF997E4" w14:textId="77777777" w:rsidR="00EF4AE5" w:rsidRPr="00886541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t>На основании протокола апелляционной комиссии председатель жюри вносит изменения в рейтинговую таблицу и определяет победителей и приз</w:t>
      </w:r>
      <w:r>
        <w:rPr>
          <w:bCs/>
          <w:color w:val="auto"/>
          <w:sz w:val="28"/>
          <w:szCs w:val="28"/>
        </w:rPr>
        <w:t>ё</w:t>
      </w:r>
      <w:r w:rsidRPr="00886541">
        <w:rPr>
          <w:bCs/>
          <w:color w:val="auto"/>
          <w:sz w:val="28"/>
          <w:szCs w:val="28"/>
        </w:rPr>
        <w:t>ров муниципального этапа олимпиады по общеобразовательному предмету.</w:t>
      </w:r>
    </w:p>
    <w:p w14:paraId="0544FFBE" w14:textId="77777777" w:rsidR="00EF4AE5" w:rsidRPr="00886541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t>В случаях отсутствия апелляций председатель жюри подводит итоги по протоколу предварительных результатов.</w:t>
      </w:r>
    </w:p>
    <w:p w14:paraId="4313BD71" w14:textId="77777777" w:rsidR="00EF4AE5" w:rsidRPr="00886541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t>В случае если факт нарушения участником олимпиады становится известен представителям организатора после окончания муниципального этапа олимпиады, но до утверждения итоговых результатов, участник может быть лиш</w:t>
      </w:r>
      <w:r>
        <w:rPr>
          <w:bCs/>
          <w:color w:val="auto"/>
          <w:sz w:val="28"/>
          <w:szCs w:val="28"/>
        </w:rPr>
        <w:t>ё</w:t>
      </w:r>
      <w:r w:rsidRPr="00886541">
        <w:rPr>
          <w:bCs/>
          <w:color w:val="auto"/>
          <w:sz w:val="28"/>
          <w:szCs w:val="28"/>
        </w:rPr>
        <w:t>н права участия в соответствующем туре олимпиады в текущем учебном году, а его результат аннулирован на основании протокола оргкомитета.</w:t>
      </w:r>
    </w:p>
    <w:p w14:paraId="67577256" w14:textId="77777777" w:rsidR="00EF4AE5" w:rsidRPr="00886541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t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муниципального этапа олимпиады должны быть внесены соответствующие изменения.</w:t>
      </w:r>
    </w:p>
    <w:p w14:paraId="20CA48BA" w14:textId="77777777" w:rsidR="00EF4AE5" w:rsidRPr="00886541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t>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предмету.</w:t>
      </w:r>
    </w:p>
    <w:p w14:paraId="0B54C83D" w14:textId="3A81CB7C" w:rsidR="00EF4AE5" w:rsidRDefault="00EF4AE5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lastRenderedPageBreak/>
        <w:t>Итоговые результаты необходимо опубликовать на официальных ресурсах организатора и площадок проведения, в том числе в сети Интернет.</w:t>
      </w:r>
    </w:p>
    <w:p w14:paraId="20682A71" w14:textId="5730F516" w:rsidR="00F617DD" w:rsidRDefault="00F617DD" w:rsidP="00EF4AE5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</w:p>
    <w:p w14:paraId="0C372423" w14:textId="6AA803F3" w:rsidR="00F617DD" w:rsidRPr="00886541" w:rsidRDefault="00F617DD" w:rsidP="00F617DD">
      <w:pPr>
        <w:pStyle w:val="1"/>
        <w:widowControl w:val="0"/>
        <w:ind w:left="57" w:right="57" w:firstLine="652"/>
        <w:jc w:val="right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Региональная предметно-методическая комиссия</w:t>
      </w:r>
    </w:p>
    <w:p w14:paraId="413562B2" w14:textId="62191BF5" w:rsidR="00E77EA1" w:rsidRDefault="00E77EA1" w:rsidP="00E77EA1">
      <w:pPr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527F03" w14:textId="0FDF7D58" w:rsidR="00703397" w:rsidRDefault="00703397" w:rsidP="00E77EA1">
      <w:pPr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D85823" w14:textId="05B9EEEA" w:rsidR="00703397" w:rsidRDefault="00703397" w:rsidP="00E77EA1">
      <w:pPr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96A975" w14:textId="77777777" w:rsidR="00703397" w:rsidRDefault="00703397" w:rsidP="00703397">
      <w:pPr>
        <w:pStyle w:val="1"/>
        <w:ind w:left="57" w:right="57" w:firstLine="652"/>
        <w:jc w:val="right"/>
        <w:rPr>
          <w:b/>
          <w:i/>
          <w:color w:val="auto"/>
          <w:sz w:val="28"/>
          <w:szCs w:val="28"/>
        </w:rPr>
      </w:pPr>
      <w:bookmarkStart w:id="0" w:name="_GoBack"/>
      <w:r>
        <w:rPr>
          <w:b/>
          <w:i/>
          <w:color w:val="auto"/>
          <w:sz w:val="28"/>
          <w:szCs w:val="28"/>
        </w:rPr>
        <w:t xml:space="preserve">Примечание. По всем вопросам, связанным с олимпиадными заданиями по литературе и с организацией проверки олимпиадных работ, обращаться к методисту, старшему преподавателю кафедры филологического и социально-гуманитарного образования ЛОИРО </w:t>
      </w:r>
    </w:p>
    <w:p w14:paraId="53EFD355" w14:textId="77777777" w:rsidR="00703397" w:rsidRDefault="00703397" w:rsidP="00703397">
      <w:pPr>
        <w:pStyle w:val="1"/>
        <w:ind w:left="57" w:right="57" w:firstLine="652"/>
        <w:jc w:val="right"/>
        <w:rPr>
          <w:b/>
          <w:i/>
          <w:color w:val="auto"/>
          <w:sz w:val="28"/>
          <w:szCs w:val="28"/>
        </w:rPr>
      </w:pPr>
      <w:proofErr w:type="spellStart"/>
      <w:r>
        <w:rPr>
          <w:b/>
          <w:i/>
          <w:color w:val="auto"/>
          <w:sz w:val="28"/>
          <w:szCs w:val="28"/>
        </w:rPr>
        <w:t>Терешиной</w:t>
      </w:r>
      <w:proofErr w:type="spellEnd"/>
      <w:r>
        <w:rPr>
          <w:b/>
          <w:i/>
          <w:color w:val="auto"/>
          <w:sz w:val="28"/>
          <w:szCs w:val="28"/>
        </w:rPr>
        <w:t xml:space="preserve"> Валентине Анатольевне      </w:t>
      </w:r>
    </w:p>
    <w:p w14:paraId="328B37F3" w14:textId="4D0F2C42" w:rsidR="00703397" w:rsidRDefault="00703397" w:rsidP="00703397">
      <w:pPr>
        <w:pStyle w:val="1"/>
        <w:ind w:left="57" w:right="57" w:firstLine="652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(телефон: 8-911-253-04-36; эл</w:t>
      </w:r>
      <w:r w:rsidR="00951978" w:rsidRPr="00951978">
        <w:rPr>
          <w:b/>
          <w:i/>
          <w:color w:val="auto"/>
          <w:sz w:val="28"/>
          <w:szCs w:val="28"/>
        </w:rPr>
        <w:t xml:space="preserve">. </w:t>
      </w:r>
      <w:r w:rsidR="00951978">
        <w:rPr>
          <w:b/>
          <w:i/>
          <w:color w:val="auto"/>
          <w:sz w:val="28"/>
          <w:szCs w:val="28"/>
        </w:rPr>
        <w:t>а</w:t>
      </w:r>
      <w:r>
        <w:rPr>
          <w:b/>
          <w:i/>
          <w:color w:val="auto"/>
          <w:sz w:val="28"/>
          <w:szCs w:val="28"/>
        </w:rPr>
        <w:t xml:space="preserve">дрес: </w:t>
      </w:r>
      <w:proofErr w:type="spellStart"/>
      <w:r>
        <w:rPr>
          <w:b/>
          <w:i/>
          <w:color w:val="auto"/>
          <w:sz w:val="28"/>
          <w:szCs w:val="28"/>
          <w:lang w:val="en-US"/>
        </w:rPr>
        <w:t>umz</w:t>
      </w:r>
      <w:proofErr w:type="spellEnd"/>
      <w:r w:rsidRPr="00593D42">
        <w:rPr>
          <w:b/>
          <w:i/>
          <w:color w:val="auto"/>
          <w:sz w:val="28"/>
          <w:szCs w:val="28"/>
        </w:rPr>
        <w:t>-</w:t>
      </w:r>
      <w:proofErr w:type="spellStart"/>
      <w:r>
        <w:rPr>
          <w:b/>
          <w:i/>
          <w:color w:val="auto"/>
          <w:sz w:val="28"/>
          <w:szCs w:val="28"/>
          <w:lang w:val="en-US"/>
        </w:rPr>
        <w:t>rl</w:t>
      </w:r>
      <w:proofErr w:type="spellEnd"/>
      <w:r>
        <w:rPr>
          <w:b/>
          <w:i/>
          <w:color w:val="auto"/>
          <w:sz w:val="28"/>
          <w:szCs w:val="28"/>
        </w:rPr>
        <w:t>-</w:t>
      </w:r>
      <w:proofErr w:type="spellStart"/>
      <w:r w:rsidR="00951978">
        <w:rPr>
          <w:b/>
          <w:i/>
          <w:color w:val="auto"/>
          <w:sz w:val="28"/>
          <w:szCs w:val="28"/>
          <w:lang w:val="en-US"/>
        </w:rPr>
        <w:t>l</w:t>
      </w:r>
      <w:r>
        <w:rPr>
          <w:b/>
          <w:i/>
          <w:color w:val="auto"/>
          <w:sz w:val="28"/>
          <w:szCs w:val="28"/>
          <w:lang w:val="en-US"/>
        </w:rPr>
        <w:t>oiro</w:t>
      </w:r>
      <w:proofErr w:type="spellEnd"/>
      <w:r w:rsidRPr="00593D42">
        <w:rPr>
          <w:b/>
          <w:i/>
          <w:color w:val="auto"/>
          <w:sz w:val="28"/>
          <w:szCs w:val="28"/>
        </w:rPr>
        <w:t>@</w:t>
      </w:r>
      <w:r>
        <w:rPr>
          <w:b/>
          <w:i/>
          <w:color w:val="auto"/>
          <w:sz w:val="28"/>
          <w:szCs w:val="28"/>
          <w:lang w:val="en-US"/>
        </w:rPr>
        <w:t>mail</w:t>
      </w:r>
      <w:r w:rsidRPr="00593D42">
        <w:rPr>
          <w:b/>
          <w:i/>
          <w:color w:val="auto"/>
          <w:sz w:val="28"/>
          <w:szCs w:val="28"/>
        </w:rPr>
        <w:t>.</w:t>
      </w:r>
      <w:proofErr w:type="spellStart"/>
      <w:r>
        <w:rPr>
          <w:b/>
          <w:i/>
          <w:color w:val="auto"/>
          <w:sz w:val="28"/>
          <w:szCs w:val="28"/>
          <w:lang w:val="en-US"/>
        </w:rPr>
        <w:t>ru</w:t>
      </w:r>
      <w:proofErr w:type="spellEnd"/>
      <w:r w:rsidRPr="00593D42">
        <w:rPr>
          <w:b/>
          <w:i/>
          <w:color w:val="auto"/>
          <w:sz w:val="28"/>
          <w:szCs w:val="28"/>
        </w:rPr>
        <w:t>)</w:t>
      </w:r>
    </w:p>
    <w:bookmarkEnd w:id="0"/>
    <w:p w14:paraId="490F4353" w14:textId="77777777" w:rsidR="00703397" w:rsidRPr="00E77EA1" w:rsidRDefault="00703397" w:rsidP="00E77EA1">
      <w:pPr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03397" w:rsidRPr="00E77EA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2B5A7" w14:textId="77777777" w:rsidR="00DB44F5" w:rsidRDefault="00DB44F5" w:rsidP="00F617DD">
      <w:pPr>
        <w:spacing w:after="0" w:line="240" w:lineRule="auto"/>
      </w:pPr>
      <w:r>
        <w:separator/>
      </w:r>
    </w:p>
  </w:endnote>
  <w:endnote w:type="continuationSeparator" w:id="0">
    <w:p w14:paraId="10F94954" w14:textId="77777777" w:rsidR="00DB44F5" w:rsidRDefault="00DB44F5" w:rsidP="00F61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165113"/>
      <w:docPartObj>
        <w:docPartGallery w:val="Page Numbers (Bottom of Page)"/>
        <w:docPartUnique/>
      </w:docPartObj>
    </w:sdtPr>
    <w:sdtContent>
      <w:p w14:paraId="30B56E48" w14:textId="385C9508" w:rsidR="00F617DD" w:rsidRDefault="00F617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6B8174" w14:textId="77777777" w:rsidR="00F617DD" w:rsidRDefault="00F617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38881" w14:textId="77777777" w:rsidR="00DB44F5" w:rsidRDefault="00DB44F5" w:rsidP="00F617DD">
      <w:pPr>
        <w:spacing w:after="0" w:line="240" w:lineRule="auto"/>
      </w:pPr>
      <w:r>
        <w:separator/>
      </w:r>
    </w:p>
  </w:footnote>
  <w:footnote w:type="continuationSeparator" w:id="0">
    <w:p w14:paraId="2736196A" w14:textId="77777777" w:rsidR="00DB44F5" w:rsidRDefault="00DB44F5" w:rsidP="00F617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20C"/>
    <w:rsid w:val="00703397"/>
    <w:rsid w:val="008F220C"/>
    <w:rsid w:val="0092603C"/>
    <w:rsid w:val="00951978"/>
    <w:rsid w:val="00954F04"/>
    <w:rsid w:val="00DB44F5"/>
    <w:rsid w:val="00E77EA1"/>
    <w:rsid w:val="00EF4AE5"/>
    <w:rsid w:val="00F6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ED344"/>
  <w15:chartTrackingRefBased/>
  <w15:docId w15:val="{82C3196D-8A72-446B-886D-B84C22C52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77EA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61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7DD"/>
  </w:style>
  <w:style w:type="paragraph" w:styleId="a5">
    <w:name w:val="footer"/>
    <w:basedOn w:val="a"/>
    <w:link w:val="a6"/>
    <w:uiPriority w:val="99"/>
    <w:unhideWhenUsed/>
    <w:rsid w:val="00F61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3119</Words>
  <Characters>17783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2021-10-17T18:44:00Z</dcterms:created>
  <dcterms:modified xsi:type="dcterms:W3CDTF">2021-10-17T18:54:00Z</dcterms:modified>
</cp:coreProperties>
</file>